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15" w:rsidRPr="00FB3815" w:rsidRDefault="00FB3815" w:rsidP="00FB38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</w:rPr>
      </w:pPr>
      <w:bookmarkStart w:id="0" w:name="_GoBack"/>
      <w:r w:rsidRPr="00FB3815">
        <w:rPr>
          <w:rFonts w:ascii="Times New Roman" w:eastAsia="Times New Roman" w:hAnsi="Times New Roman" w:cs="Times New Roman"/>
          <w:b/>
          <w:bCs/>
          <w:szCs w:val="21"/>
        </w:rPr>
        <w:t>INLAND ORTHOPAEDIC SURGERY AND SPORTS MEDICINE CLINIC</w:t>
      </w:r>
    </w:p>
    <w:p w:rsidR="00FB3815" w:rsidRDefault="00FB3815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</w:p>
    <w:p w:rsidR="00CE6A52" w:rsidRPr="004C54C5" w:rsidRDefault="00CE6A52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4C54C5">
        <w:rPr>
          <w:rFonts w:ascii="Helvetica" w:eastAsia="Times New Roman" w:hAnsi="Helvetica" w:cs="Helvetica"/>
          <w:b/>
          <w:bCs/>
          <w:sz w:val="21"/>
          <w:szCs w:val="21"/>
        </w:rPr>
        <w:t>POSITION AVAILABLE</w:t>
      </w:r>
      <w:r w:rsidRPr="004C54C5">
        <w:rPr>
          <w:rFonts w:ascii="Helvetica" w:eastAsia="Times New Roman" w:hAnsi="Helvetica" w:cs="Helvetica"/>
          <w:sz w:val="21"/>
          <w:szCs w:val="21"/>
        </w:rPr>
        <w:t xml:space="preserve">: </w:t>
      </w:r>
      <w:r w:rsidR="00CD0413">
        <w:rPr>
          <w:rFonts w:ascii="Helvetica" w:eastAsia="Times New Roman" w:hAnsi="Helvetica" w:cs="Helvetica"/>
          <w:sz w:val="21"/>
          <w:szCs w:val="21"/>
        </w:rPr>
        <w:t xml:space="preserve">Medical </w:t>
      </w:r>
      <w:r w:rsidR="00E51179">
        <w:rPr>
          <w:rFonts w:ascii="Helvetica" w:eastAsia="Times New Roman" w:hAnsi="Helvetica" w:cs="Helvetica"/>
          <w:sz w:val="21"/>
          <w:szCs w:val="21"/>
        </w:rPr>
        <w:t xml:space="preserve">Office </w:t>
      </w:r>
      <w:r w:rsidR="00CD0413">
        <w:rPr>
          <w:rFonts w:ascii="Helvetica" w:eastAsia="Times New Roman" w:hAnsi="Helvetica" w:cs="Helvetica"/>
          <w:sz w:val="21"/>
          <w:szCs w:val="21"/>
        </w:rPr>
        <w:t>Billing Assistant</w:t>
      </w:r>
      <w:r w:rsidR="00FE2AED" w:rsidRPr="004C54C5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CE6A52" w:rsidRPr="004C54C5" w:rsidRDefault="00CE6A52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4C54C5">
        <w:rPr>
          <w:rFonts w:ascii="Helvetica" w:eastAsia="Times New Roman" w:hAnsi="Helvetica" w:cs="Helvetica"/>
          <w:b/>
          <w:bCs/>
          <w:sz w:val="21"/>
          <w:szCs w:val="21"/>
        </w:rPr>
        <w:t>START DATE:</w:t>
      </w:r>
      <w:r w:rsidRPr="004C54C5">
        <w:rPr>
          <w:rFonts w:ascii="Helvetica" w:eastAsia="Times New Roman" w:hAnsi="Helvetica" w:cs="Helvetica"/>
          <w:sz w:val="21"/>
          <w:szCs w:val="21"/>
        </w:rPr>
        <w:t> </w:t>
      </w:r>
      <w:r w:rsidR="004C54C5">
        <w:rPr>
          <w:rFonts w:ascii="Helvetica" w:eastAsia="Times New Roman" w:hAnsi="Helvetica" w:cs="Helvetica"/>
          <w:sz w:val="21"/>
          <w:szCs w:val="21"/>
        </w:rPr>
        <w:t>Available Now</w:t>
      </w:r>
    </w:p>
    <w:p w:rsidR="00CE6A52" w:rsidRPr="004C54C5" w:rsidRDefault="00CE6A52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4C54C5">
        <w:rPr>
          <w:rFonts w:ascii="Helvetica" w:eastAsia="Times New Roman" w:hAnsi="Helvetica" w:cs="Helvetica"/>
          <w:b/>
          <w:bCs/>
          <w:sz w:val="21"/>
          <w:szCs w:val="21"/>
        </w:rPr>
        <w:t>POSITION TYPE: </w:t>
      </w:r>
      <w:r w:rsidRPr="004C54C5">
        <w:rPr>
          <w:rFonts w:ascii="Helvetica" w:eastAsia="Times New Roman" w:hAnsi="Helvetica" w:cs="Helvetica"/>
          <w:sz w:val="21"/>
          <w:szCs w:val="21"/>
        </w:rPr>
        <w:t>1 Full Time</w:t>
      </w:r>
    </w:p>
    <w:p w:rsidR="00CE6A52" w:rsidRPr="004C54C5" w:rsidRDefault="00CE6A52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4C54C5">
        <w:rPr>
          <w:rFonts w:ascii="Helvetica" w:eastAsia="Times New Roman" w:hAnsi="Helvetica" w:cs="Helvetica"/>
          <w:b/>
          <w:bCs/>
          <w:sz w:val="21"/>
          <w:szCs w:val="21"/>
        </w:rPr>
        <w:t>SCHEDULE:</w:t>
      </w:r>
      <w:r w:rsidRPr="004C54C5">
        <w:rPr>
          <w:rFonts w:ascii="Helvetica" w:eastAsia="Times New Roman" w:hAnsi="Helvetica" w:cs="Helvetica"/>
          <w:sz w:val="21"/>
          <w:szCs w:val="21"/>
        </w:rPr>
        <w:t> Monday – Friday, No weekends</w:t>
      </w:r>
    </w:p>
    <w:p w:rsidR="00CE6A52" w:rsidRPr="004C54C5" w:rsidRDefault="00CE6A52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4C54C5">
        <w:rPr>
          <w:rFonts w:ascii="Helvetica" w:eastAsia="Times New Roman" w:hAnsi="Helvetica" w:cs="Helvetica"/>
          <w:b/>
          <w:bCs/>
          <w:sz w:val="21"/>
          <w:szCs w:val="21"/>
        </w:rPr>
        <w:t>TO APPLY PLEASE SUBMIT:</w:t>
      </w:r>
      <w:r w:rsidRPr="004C54C5">
        <w:rPr>
          <w:rFonts w:ascii="Helvetica" w:eastAsia="Times New Roman" w:hAnsi="Helvetica" w:cs="Helvetica"/>
          <w:sz w:val="21"/>
          <w:szCs w:val="21"/>
        </w:rPr>
        <w:t> Cover letter and resume. In your cover letter, please specify why your unique skills and experience make you a good fit for this position.</w:t>
      </w:r>
    </w:p>
    <w:p w:rsidR="004C54C5" w:rsidRDefault="00CE6A52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4C54C5">
        <w:rPr>
          <w:rFonts w:ascii="Helvetica" w:eastAsia="Times New Roman" w:hAnsi="Helvetica" w:cs="Helvetica"/>
          <w:b/>
          <w:bCs/>
          <w:sz w:val="21"/>
          <w:szCs w:val="21"/>
        </w:rPr>
        <w:t>Inland Orthopaedic Surgery and Sports Medicine Clinic</w:t>
      </w:r>
      <w:r w:rsidRPr="004C54C5">
        <w:rPr>
          <w:rFonts w:ascii="Helvetica" w:eastAsia="Times New Roman" w:hAnsi="Helvetica" w:cs="Helvetica"/>
          <w:sz w:val="21"/>
          <w:szCs w:val="21"/>
        </w:rPr>
        <w:t> is seeking upbeat, reliable individuals to help mind the needs of our patients, our physicians, and the community. We are in search of employees who are detail orientated</w:t>
      </w:r>
      <w:r w:rsidR="003B68A1">
        <w:rPr>
          <w:rFonts w:ascii="Helvetica" w:eastAsia="Times New Roman" w:hAnsi="Helvetica" w:cs="Helvetica"/>
          <w:sz w:val="21"/>
          <w:szCs w:val="21"/>
        </w:rPr>
        <w:t>, flexible,</w:t>
      </w:r>
      <w:r w:rsidRPr="004C54C5">
        <w:rPr>
          <w:rFonts w:ascii="Helvetica" w:eastAsia="Times New Roman" w:hAnsi="Helvetica" w:cs="Helvetica"/>
          <w:sz w:val="21"/>
          <w:szCs w:val="21"/>
        </w:rPr>
        <w:t xml:space="preserve"> and willing to go the extra mile for our patients. These individuals must be organize</w:t>
      </w:r>
      <w:r w:rsidR="003B68A1">
        <w:rPr>
          <w:rFonts w:ascii="Helvetica" w:eastAsia="Times New Roman" w:hAnsi="Helvetica" w:cs="Helvetica"/>
          <w:sz w:val="21"/>
          <w:szCs w:val="21"/>
        </w:rPr>
        <w:t>d, self-motivated, professional problem solvers,</w:t>
      </w:r>
      <w:r w:rsidRPr="004C54C5">
        <w:rPr>
          <w:rFonts w:ascii="Helvetica" w:eastAsia="Times New Roman" w:hAnsi="Helvetica" w:cs="Helvetica"/>
          <w:sz w:val="21"/>
          <w:szCs w:val="21"/>
        </w:rPr>
        <w:t xml:space="preserve"> and </w:t>
      </w:r>
      <w:r w:rsidR="003B68A1">
        <w:rPr>
          <w:rFonts w:ascii="Helvetica" w:eastAsia="Times New Roman" w:hAnsi="Helvetica" w:cs="Helvetica"/>
          <w:sz w:val="21"/>
          <w:szCs w:val="21"/>
        </w:rPr>
        <w:t xml:space="preserve">they must </w:t>
      </w:r>
      <w:r w:rsidRPr="004C54C5">
        <w:rPr>
          <w:rFonts w:ascii="Helvetica" w:eastAsia="Times New Roman" w:hAnsi="Helvetica" w:cs="Helvetica"/>
          <w:sz w:val="21"/>
          <w:szCs w:val="21"/>
        </w:rPr>
        <w:t xml:space="preserve">have excellent customer service skills. 1-2 years of experience in a medical office is preferred but not required. Competitive pay with generous benefit package offered and you will have the opportunity to work in a fun, professional environment with amazing team members and physicians. Position is available </w:t>
      </w:r>
      <w:r w:rsidR="004C54C5">
        <w:rPr>
          <w:rFonts w:ascii="Helvetica" w:eastAsia="Times New Roman" w:hAnsi="Helvetica" w:cs="Helvetica"/>
          <w:sz w:val="21"/>
          <w:szCs w:val="21"/>
        </w:rPr>
        <w:t>now</w:t>
      </w:r>
      <w:r w:rsidRPr="004C54C5">
        <w:rPr>
          <w:rFonts w:ascii="Helvetica" w:eastAsia="Times New Roman" w:hAnsi="Helvetica" w:cs="Helvetica"/>
          <w:sz w:val="21"/>
          <w:szCs w:val="21"/>
        </w:rPr>
        <w:t xml:space="preserve"> in our</w:t>
      </w:r>
      <w:r w:rsidR="00CD0413">
        <w:rPr>
          <w:rFonts w:ascii="Helvetica" w:eastAsia="Times New Roman" w:hAnsi="Helvetica" w:cs="Helvetica"/>
          <w:sz w:val="21"/>
          <w:szCs w:val="21"/>
        </w:rPr>
        <w:t xml:space="preserve"> Moscow</w:t>
      </w:r>
      <w:r w:rsidRPr="004C54C5">
        <w:rPr>
          <w:rFonts w:ascii="Helvetica" w:eastAsia="Times New Roman" w:hAnsi="Helvetica" w:cs="Helvetica"/>
          <w:sz w:val="21"/>
          <w:szCs w:val="21"/>
        </w:rPr>
        <w:t xml:space="preserve"> office. This is a full-time; year round position and applications will continue to be accepted until position ha</w:t>
      </w:r>
      <w:r w:rsidR="00CD0413">
        <w:rPr>
          <w:rFonts w:ascii="Helvetica" w:eastAsia="Times New Roman" w:hAnsi="Helvetica" w:cs="Helvetica"/>
          <w:sz w:val="21"/>
          <w:szCs w:val="21"/>
        </w:rPr>
        <w:t>s</w:t>
      </w:r>
      <w:r w:rsidRPr="004C54C5">
        <w:rPr>
          <w:rFonts w:ascii="Helvetica" w:eastAsia="Times New Roman" w:hAnsi="Helvetica" w:cs="Helvetica"/>
          <w:sz w:val="21"/>
          <w:szCs w:val="21"/>
        </w:rPr>
        <w:t xml:space="preserve"> been filled. </w:t>
      </w:r>
    </w:p>
    <w:p w:rsidR="004C54C5" w:rsidRDefault="004C54C5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CE6A52" w:rsidRPr="004C54C5" w:rsidRDefault="00CE6A52" w:rsidP="00CE6A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4C54C5">
        <w:rPr>
          <w:rFonts w:ascii="Helvetica" w:eastAsia="Times New Roman" w:hAnsi="Helvetica" w:cs="Helvetica"/>
          <w:b/>
          <w:bCs/>
        </w:rPr>
        <w:t>Job responsibilities include, but are not limited to:</w:t>
      </w:r>
    </w:p>
    <w:p w:rsidR="00E51179" w:rsidRPr="00E51179" w:rsidRDefault="00E51179" w:rsidP="00E51179">
      <w:pPr>
        <w:numPr>
          <w:ilvl w:val="0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2D2D"/>
        </w:rPr>
      </w:pPr>
      <w:r w:rsidRPr="00E51179">
        <w:rPr>
          <w:rFonts w:ascii="Helvetica" w:eastAsia="Times New Roman" w:hAnsi="Helvetica" w:cs="Helvetica"/>
          <w:color w:val="2D2D2D"/>
        </w:rPr>
        <w:t>Prepare accounts for outside collection agencies</w:t>
      </w:r>
    </w:p>
    <w:p w:rsidR="00E51179" w:rsidRPr="00D44C2F" w:rsidRDefault="00520846" w:rsidP="00E511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Assist in </w:t>
      </w:r>
      <w:r>
        <w:rPr>
          <w:rFonts w:ascii="Helvetica" w:eastAsia="Times New Roman" w:hAnsi="Helvetica" w:cs="Helvetica"/>
          <w:color w:val="2D2D2D"/>
        </w:rPr>
        <w:t>a</w:t>
      </w:r>
      <w:r w:rsidR="00E51179" w:rsidRPr="00E51179">
        <w:rPr>
          <w:rFonts w:ascii="Helvetica" w:eastAsia="Times New Roman" w:hAnsi="Helvetica" w:cs="Helvetica"/>
          <w:color w:val="2D2D2D"/>
        </w:rPr>
        <w:t>ccounts receivable follow up; includes written and verbal correspondence with patients</w:t>
      </w:r>
      <w:r>
        <w:rPr>
          <w:rFonts w:ascii="Helvetica" w:eastAsia="Times New Roman" w:hAnsi="Helvetica" w:cs="Helvetica"/>
          <w:color w:val="2D2D2D"/>
        </w:rPr>
        <w:t xml:space="preserve"> and insurance companies</w:t>
      </w:r>
    </w:p>
    <w:p w:rsidR="00D44C2F" w:rsidRPr="00D44C2F" w:rsidRDefault="00D44C2F" w:rsidP="00D44C2F">
      <w:pPr>
        <w:numPr>
          <w:ilvl w:val="0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hanging="1800"/>
        <w:rPr>
          <w:rFonts w:ascii="Helvetica" w:eastAsia="Times New Roman" w:hAnsi="Helvetica" w:cs="Helvetica"/>
          <w:color w:val="2D2D2D"/>
        </w:rPr>
      </w:pPr>
      <w:r w:rsidRPr="00436F33">
        <w:rPr>
          <w:rFonts w:ascii="Helvetica" w:eastAsia="Times New Roman" w:hAnsi="Helvetica" w:cs="Helvetica"/>
          <w:color w:val="2D2D2D"/>
        </w:rPr>
        <w:t>Make adjustments to patient accounts; rebill accounts as needed</w:t>
      </w:r>
    </w:p>
    <w:p w:rsidR="003B68A1" w:rsidRDefault="003B68A1" w:rsidP="00CE6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Assist in </w:t>
      </w:r>
      <w:r w:rsidR="00436F33">
        <w:rPr>
          <w:rFonts w:ascii="Helvetica" w:eastAsia="Times New Roman" w:hAnsi="Helvetica" w:cs="Helvetica"/>
        </w:rPr>
        <w:t>gathering</w:t>
      </w:r>
      <w:r>
        <w:rPr>
          <w:rFonts w:ascii="Helvetica" w:eastAsia="Times New Roman" w:hAnsi="Helvetica" w:cs="Helvetica"/>
        </w:rPr>
        <w:t xml:space="preserve"> medical records for insurance audits</w:t>
      </w:r>
    </w:p>
    <w:p w:rsidR="00436F33" w:rsidRPr="00436F33" w:rsidRDefault="00436F33" w:rsidP="00436F33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hanging="1800"/>
        <w:rPr>
          <w:rFonts w:ascii="Helvetica" w:eastAsia="Times New Roman" w:hAnsi="Helvetica" w:cs="Helvetica"/>
          <w:color w:val="2D2D2D"/>
        </w:rPr>
      </w:pPr>
      <w:r w:rsidRPr="00436F33">
        <w:rPr>
          <w:rFonts w:ascii="Helvetica" w:eastAsia="Times New Roman" w:hAnsi="Helvetica" w:cs="Helvetica"/>
          <w:color w:val="2D2D2D"/>
        </w:rPr>
        <w:t>Updating of patient insurance information as needed</w:t>
      </w:r>
    </w:p>
    <w:p w:rsidR="00E51179" w:rsidRDefault="00E51179" w:rsidP="00E51179">
      <w:pPr>
        <w:numPr>
          <w:ilvl w:val="0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2D2D"/>
        </w:rPr>
      </w:pPr>
      <w:r w:rsidRPr="00E51179">
        <w:rPr>
          <w:rFonts w:ascii="Helvetica" w:eastAsia="Times New Roman" w:hAnsi="Helvetica" w:cs="Helvetica"/>
          <w:color w:val="2D2D2D"/>
        </w:rPr>
        <w:t>Answer phones in regards to billing inquiries from patients</w:t>
      </w:r>
      <w:r w:rsidR="00D44C2F">
        <w:rPr>
          <w:rFonts w:ascii="Helvetica" w:eastAsia="Times New Roman" w:hAnsi="Helvetica" w:cs="Helvetica"/>
          <w:color w:val="2D2D2D"/>
        </w:rPr>
        <w:t>,</w:t>
      </w:r>
      <w:r w:rsidRPr="00E51179">
        <w:rPr>
          <w:rFonts w:ascii="Helvetica" w:eastAsia="Times New Roman" w:hAnsi="Helvetica" w:cs="Helvetica"/>
          <w:color w:val="2D2D2D"/>
        </w:rPr>
        <w:t xml:space="preserve"> including taking credit card payments over the phone</w:t>
      </w:r>
    </w:p>
    <w:p w:rsidR="00436F33" w:rsidRDefault="00436F33" w:rsidP="00436F33">
      <w:pPr>
        <w:numPr>
          <w:ilvl w:val="0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hanging="1800"/>
        <w:rPr>
          <w:rFonts w:ascii="Helvetica" w:eastAsia="Times New Roman" w:hAnsi="Helvetica" w:cs="Helvetica"/>
          <w:color w:val="2D2D2D"/>
        </w:rPr>
      </w:pPr>
      <w:r w:rsidRPr="00436F33">
        <w:rPr>
          <w:rFonts w:ascii="Helvetica" w:eastAsia="Times New Roman" w:hAnsi="Helvetica" w:cs="Helvetica"/>
          <w:color w:val="2D2D2D"/>
        </w:rPr>
        <w:t>Discuss financial arrangements/create payment plans with patients</w:t>
      </w:r>
    </w:p>
    <w:p w:rsidR="00436F33" w:rsidRPr="00436F33" w:rsidRDefault="00436F33" w:rsidP="00436F33">
      <w:pPr>
        <w:numPr>
          <w:ilvl w:val="0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hanging="1800"/>
        <w:rPr>
          <w:rFonts w:ascii="Helvetica" w:eastAsia="Times New Roman" w:hAnsi="Helvetica" w:cs="Helvetica"/>
          <w:color w:val="2D2D2D"/>
        </w:rPr>
      </w:pPr>
      <w:r w:rsidRPr="00436F33">
        <w:rPr>
          <w:rFonts w:ascii="Helvetica" w:eastAsia="Times New Roman" w:hAnsi="Helvetica" w:cs="Helvetica"/>
          <w:color w:val="2D2D2D"/>
        </w:rPr>
        <w:t xml:space="preserve">Scanning </w:t>
      </w:r>
      <w:r w:rsidR="002931AA">
        <w:rPr>
          <w:rFonts w:ascii="Helvetica" w:eastAsia="Times New Roman" w:hAnsi="Helvetica" w:cs="Helvetica"/>
          <w:color w:val="2D2D2D"/>
        </w:rPr>
        <w:t>remote check deposits</w:t>
      </w:r>
      <w:r w:rsidRPr="00436F33">
        <w:rPr>
          <w:rFonts w:ascii="Helvetica" w:eastAsia="Times New Roman" w:hAnsi="Helvetica" w:cs="Helvetica"/>
          <w:color w:val="2D2D2D"/>
        </w:rPr>
        <w:t xml:space="preserve"> </w:t>
      </w:r>
    </w:p>
    <w:p w:rsidR="00436F33" w:rsidRPr="00436F33" w:rsidRDefault="00436F33" w:rsidP="00436F33">
      <w:pPr>
        <w:numPr>
          <w:ilvl w:val="0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D2D2D"/>
        </w:rPr>
      </w:pPr>
      <w:r w:rsidRPr="00436F33">
        <w:rPr>
          <w:rFonts w:ascii="Helvetica" w:eastAsia="Times New Roman" w:hAnsi="Helvetica" w:cs="Helvetica"/>
          <w:color w:val="2D2D2D"/>
        </w:rPr>
        <w:t>Prepare surgical superbills</w:t>
      </w:r>
    </w:p>
    <w:p w:rsidR="00CE6A52" w:rsidRPr="004C54C5" w:rsidRDefault="00CE6A52" w:rsidP="00CE6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</w:rPr>
      </w:pPr>
      <w:r w:rsidRPr="004C54C5">
        <w:rPr>
          <w:rFonts w:ascii="Helvetica" w:eastAsia="Times New Roman" w:hAnsi="Helvetica" w:cs="Helvetica"/>
        </w:rPr>
        <w:t>Filing, faxing, copying and a multitude of other office tasks pertinent to specialty medical practice</w:t>
      </w:r>
    </w:p>
    <w:p w:rsidR="00CE6A52" w:rsidRPr="004C54C5" w:rsidRDefault="00CE6A52" w:rsidP="00CE6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</w:rPr>
      </w:pPr>
      <w:r w:rsidRPr="004C54C5">
        <w:rPr>
          <w:rFonts w:ascii="Helvetica" w:eastAsia="Times New Roman" w:hAnsi="Helvetica" w:cs="Helvetica"/>
        </w:rPr>
        <w:t>Assist various departments with special projects as needed</w:t>
      </w:r>
    </w:p>
    <w:bookmarkEnd w:id="0"/>
    <w:p w:rsidR="00CE6A52" w:rsidRDefault="00CE6A52" w:rsidP="00CE6A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C54C5">
        <w:rPr>
          <w:rFonts w:ascii="Helvetica" w:eastAsia="Times New Roman" w:hAnsi="Helvetica" w:cs="Helvetica"/>
          <w:sz w:val="24"/>
          <w:szCs w:val="24"/>
        </w:rPr>
        <w:br/>
      </w:r>
    </w:p>
    <w:p w:rsidR="004C54C5" w:rsidRPr="004C54C5" w:rsidRDefault="004C54C5" w:rsidP="00CE6A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A2E82" w:rsidRPr="004C54C5" w:rsidRDefault="004C54C5" w:rsidP="004C54C5">
      <w:pPr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4C54C5">
        <w:rPr>
          <w:rFonts w:ascii="Helvetica" w:eastAsia="Times New Roman" w:hAnsi="Helvetica" w:cs="Helvetica"/>
          <w:b/>
          <w:sz w:val="24"/>
          <w:szCs w:val="24"/>
        </w:rPr>
        <w:t>Email</w:t>
      </w:r>
      <w:r>
        <w:rPr>
          <w:rFonts w:ascii="Helvetica" w:eastAsia="Times New Roman" w:hAnsi="Helvetica" w:cs="Helvetica"/>
          <w:b/>
          <w:sz w:val="24"/>
          <w:szCs w:val="24"/>
        </w:rPr>
        <w:t xml:space="preserve"> resume and cover l</w:t>
      </w:r>
      <w:r w:rsidRPr="004C54C5">
        <w:rPr>
          <w:rFonts w:ascii="Helvetica" w:eastAsia="Times New Roman" w:hAnsi="Helvetica" w:cs="Helvetica"/>
          <w:b/>
          <w:sz w:val="24"/>
          <w:szCs w:val="24"/>
        </w:rPr>
        <w:t>etter to:</w:t>
      </w:r>
    </w:p>
    <w:p w:rsidR="004C54C5" w:rsidRPr="004C54C5" w:rsidRDefault="003B68A1" w:rsidP="004C54C5">
      <w:pPr>
        <w:jc w:val="center"/>
        <w:rPr>
          <w:sz w:val="24"/>
        </w:rPr>
      </w:pPr>
      <w:r>
        <w:rPr>
          <w:rFonts w:ascii="Helvetica" w:eastAsia="Times New Roman" w:hAnsi="Helvetica" w:cs="Helvetica"/>
          <w:b/>
          <w:sz w:val="24"/>
          <w:szCs w:val="24"/>
        </w:rPr>
        <w:t>CWeaver</w:t>
      </w:r>
      <w:r w:rsidR="004C54C5" w:rsidRPr="004C54C5">
        <w:rPr>
          <w:rFonts w:ascii="Helvetica" w:eastAsia="Times New Roman" w:hAnsi="Helvetica" w:cs="Helvetica"/>
          <w:b/>
          <w:sz w:val="24"/>
          <w:szCs w:val="24"/>
        </w:rPr>
        <w:t>@inlandortho.net</w:t>
      </w:r>
    </w:p>
    <w:sectPr w:rsidR="004C54C5" w:rsidRPr="004C54C5" w:rsidSect="00AB6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6B1"/>
    <w:multiLevelType w:val="multilevel"/>
    <w:tmpl w:val="8C4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20B4B"/>
    <w:multiLevelType w:val="multilevel"/>
    <w:tmpl w:val="BB36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B187A"/>
    <w:multiLevelType w:val="multilevel"/>
    <w:tmpl w:val="705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52"/>
    <w:rsid w:val="000B6F10"/>
    <w:rsid w:val="00272B2C"/>
    <w:rsid w:val="002931AA"/>
    <w:rsid w:val="00325A82"/>
    <w:rsid w:val="003815CC"/>
    <w:rsid w:val="003B68A1"/>
    <w:rsid w:val="00436F33"/>
    <w:rsid w:val="004B00F0"/>
    <w:rsid w:val="004C54C5"/>
    <w:rsid w:val="00520846"/>
    <w:rsid w:val="00AB62B6"/>
    <w:rsid w:val="00CA6C6A"/>
    <w:rsid w:val="00CD0413"/>
    <w:rsid w:val="00CE6A52"/>
    <w:rsid w:val="00D44C2F"/>
    <w:rsid w:val="00E4266E"/>
    <w:rsid w:val="00E51179"/>
    <w:rsid w:val="00F309F8"/>
    <w:rsid w:val="00FB3815"/>
    <w:rsid w:val="00FD0C7B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C35A8-B4D2-4253-B9ED-36C1EFB8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Inland Ortho</dc:creator>
  <cp:keywords/>
  <dc:description/>
  <cp:lastModifiedBy>Colleen Weaver</cp:lastModifiedBy>
  <cp:revision>5</cp:revision>
  <cp:lastPrinted>2022-01-12T22:56:00Z</cp:lastPrinted>
  <dcterms:created xsi:type="dcterms:W3CDTF">2022-01-11T22:21:00Z</dcterms:created>
  <dcterms:modified xsi:type="dcterms:W3CDTF">2022-01-12T23:18:00Z</dcterms:modified>
</cp:coreProperties>
</file>